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BB454E" w:rsidRDefault="00D22242" w:rsidP="00D22242">
      <w:pPr>
        <w:ind w:firstLine="708"/>
        <w:rPr>
          <w:sz w:val="24"/>
          <w:szCs w:val="24"/>
        </w:rPr>
      </w:pPr>
      <w:r w:rsidRPr="00BB454E">
        <w:rPr>
          <w:sz w:val="24"/>
          <w:szCs w:val="24"/>
        </w:rPr>
        <w:t xml:space="preserve">REPUBLIKA  HRVATSKA 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VIROVITIČKO-PODRAVSKA ŽUPANIJA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   Slatina, Trg Ruđera Boškovića 16</w:t>
      </w:r>
    </w:p>
    <w:p w:rsidR="00D22242" w:rsidRPr="00BB454E" w:rsidRDefault="00D22242" w:rsidP="00D22242">
      <w:pPr>
        <w:rPr>
          <w:sz w:val="24"/>
          <w:szCs w:val="24"/>
        </w:rPr>
      </w:pPr>
    </w:p>
    <w:p w:rsidR="00B80221" w:rsidRPr="00BB454E" w:rsidRDefault="00B80221" w:rsidP="00B80221">
      <w:pPr>
        <w:rPr>
          <w:sz w:val="24"/>
          <w:szCs w:val="24"/>
        </w:rPr>
      </w:pPr>
      <w:r w:rsidRPr="00BB454E">
        <w:rPr>
          <w:sz w:val="24"/>
          <w:szCs w:val="24"/>
        </w:rPr>
        <w:t>KLASA: 112-02/2</w:t>
      </w:r>
      <w:r w:rsidR="00AF5E31">
        <w:rPr>
          <w:sz w:val="24"/>
          <w:szCs w:val="24"/>
        </w:rPr>
        <w:t>5</w:t>
      </w:r>
      <w:r w:rsidRPr="00BB454E">
        <w:rPr>
          <w:sz w:val="24"/>
          <w:szCs w:val="24"/>
        </w:rPr>
        <w:t>-01/</w:t>
      </w:r>
      <w:r w:rsidR="00AF5E31">
        <w:rPr>
          <w:sz w:val="24"/>
          <w:szCs w:val="24"/>
        </w:rPr>
        <w:t>19</w:t>
      </w:r>
    </w:p>
    <w:p w:rsidR="00B80221" w:rsidRPr="00BB454E" w:rsidRDefault="00B80221" w:rsidP="00B80221">
      <w:pPr>
        <w:rPr>
          <w:sz w:val="24"/>
          <w:szCs w:val="24"/>
        </w:rPr>
      </w:pPr>
      <w:r w:rsidRPr="00BB454E">
        <w:rPr>
          <w:sz w:val="24"/>
          <w:szCs w:val="24"/>
        </w:rPr>
        <w:t>URBROJ: 2189-78-01/</w:t>
      </w:r>
      <w:r w:rsidR="00A50719">
        <w:rPr>
          <w:sz w:val="24"/>
          <w:szCs w:val="24"/>
        </w:rPr>
        <w:t>0</w:t>
      </w:r>
      <w:r w:rsidRPr="00BB454E">
        <w:rPr>
          <w:sz w:val="24"/>
          <w:szCs w:val="24"/>
        </w:rPr>
        <w:t>1-2</w:t>
      </w:r>
      <w:r w:rsidR="00AF5E31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Pr="00BB454E">
        <w:rPr>
          <w:sz w:val="24"/>
          <w:szCs w:val="24"/>
        </w:rPr>
        <w:t>1</w:t>
      </w:r>
    </w:p>
    <w:p w:rsidR="00B80221" w:rsidRPr="00BB454E" w:rsidRDefault="00B80221" w:rsidP="00B80221">
      <w:pPr>
        <w:rPr>
          <w:sz w:val="24"/>
          <w:szCs w:val="24"/>
        </w:rPr>
      </w:pPr>
      <w:r w:rsidRPr="00BB454E">
        <w:rPr>
          <w:sz w:val="24"/>
          <w:szCs w:val="24"/>
        </w:rPr>
        <w:t xml:space="preserve">Slatina, </w:t>
      </w:r>
      <w:r w:rsidR="00671251">
        <w:rPr>
          <w:sz w:val="24"/>
          <w:szCs w:val="24"/>
        </w:rPr>
        <w:t>31</w:t>
      </w:r>
      <w:r w:rsidR="007A15C2">
        <w:rPr>
          <w:sz w:val="24"/>
          <w:szCs w:val="24"/>
        </w:rPr>
        <w:t>. prosinca</w:t>
      </w:r>
      <w:r w:rsidRPr="00BB454E">
        <w:rPr>
          <w:sz w:val="24"/>
          <w:szCs w:val="24"/>
        </w:rPr>
        <w:t xml:space="preserve"> 202</w:t>
      </w:r>
      <w:r w:rsidR="00AF5E31">
        <w:rPr>
          <w:sz w:val="24"/>
          <w:szCs w:val="24"/>
        </w:rPr>
        <w:t>5</w:t>
      </w:r>
      <w:r w:rsidRPr="00BB454E">
        <w:rPr>
          <w:sz w:val="24"/>
          <w:szCs w:val="24"/>
        </w:rPr>
        <w:t>.</w:t>
      </w:r>
    </w:p>
    <w:p w:rsidR="00B80221" w:rsidRPr="00BB454E" w:rsidRDefault="00B80221" w:rsidP="00B80221">
      <w:pPr>
        <w:rPr>
          <w:sz w:val="24"/>
          <w:szCs w:val="24"/>
        </w:rPr>
      </w:pPr>
    </w:p>
    <w:p w:rsidR="00B80221" w:rsidRDefault="00CF73DC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 temelju članka 107. Zakona o odgoju i obrazovanju u osnovnoj i srednjoj školi (</w:t>
      </w:r>
      <w:r w:rsidRPr="00BB454E">
        <w:rPr>
          <w:sz w:val="24"/>
          <w:szCs w:val="24"/>
        </w:rPr>
        <w:t xml:space="preserve">“N.N.” broj: </w:t>
      </w:r>
      <w:r>
        <w:rPr>
          <w:sz w:val="24"/>
          <w:szCs w:val="24"/>
        </w:rPr>
        <w:t>87/08, 86/09, 92/10, 105/10, 90/11, 5/12, 16/12, 86/12, 126/12, 94/13, 152/14, 07/17,</w:t>
      </w:r>
      <w:r w:rsidR="00FD5179">
        <w:rPr>
          <w:sz w:val="24"/>
          <w:szCs w:val="24"/>
        </w:rPr>
        <w:t xml:space="preserve"> 68/18, 98/19, 64/20., 151/22. </w:t>
      </w:r>
      <w:r>
        <w:rPr>
          <w:sz w:val="24"/>
          <w:szCs w:val="24"/>
        </w:rPr>
        <w:t>i 156/23.) i članka 3. Pravilnika o načinu i postupku zapošljavanja u Srednjoj školi Marka Marulića Slatina</w:t>
      </w:r>
      <w:r w:rsidR="00BF7A7C">
        <w:rPr>
          <w:sz w:val="24"/>
          <w:szCs w:val="24"/>
        </w:rPr>
        <w:t xml:space="preserve"> ravnatelj </w:t>
      </w:r>
      <w:r w:rsidR="00671251">
        <w:rPr>
          <w:sz w:val="24"/>
          <w:szCs w:val="24"/>
        </w:rPr>
        <w:t>31</w:t>
      </w:r>
      <w:bookmarkStart w:id="0" w:name="_GoBack"/>
      <w:bookmarkEnd w:id="0"/>
      <w:r w:rsidR="007A15C2">
        <w:rPr>
          <w:sz w:val="24"/>
          <w:szCs w:val="24"/>
        </w:rPr>
        <w:t>. prosinca</w:t>
      </w:r>
      <w:r w:rsidR="00B80221" w:rsidRPr="00BB454E">
        <w:rPr>
          <w:sz w:val="24"/>
          <w:szCs w:val="24"/>
        </w:rPr>
        <w:t xml:space="preserve"> </w:t>
      </w:r>
      <w:r w:rsidR="00B80221">
        <w:rPr>
          <w:sz w:val="24"/>
          <w:szCs w:val="24"/>
        </w:rPr>
        <w:t>202</w:t>
      </w:r>
      <w:r w:rsidR="00AF5E31">
        <w:rPr>
          <w:sz w:val="24"/>
          <w:szCs w:val="24"/>
        </w:rPr>
        <w:t>5</w:t>
      </w:r>
      <w:r w:rsidR="00B80221" w:rsidRPr="00BB454E">
        <w:rPr>
          <w:sz w:val="24"/>
          <w:szCs w:val="24"/>
        </w:rPr>
        <w:t>.godine raspisuje</w:t>
      </w:r>
    </w:p>
    <w:p w:rsidR="00B80221" w:rsidRPr="00C41573" w:rsidRDefault="00B80221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</w:p>
    <w:p w:rsidR="003A0003" w:rsidRPr="00BB454E" w:rsidRDefault="00BB454E" w:rsidP="00A3459D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NATJEČA</w:t>
      </w:r>
      <w:r w:rsidR="00C31A3E" w:rsidRPr="00BB454E">
        <w:rPr>
          <w:b/>
          <w:sz w:val="32"/>
          <w:szCs w:val="32"/>
        </w:rPr>
        <w:t>J</w:t>
      </w:r>
    </w:p>
    <w:p w:rsidR="00717903" w:rsidRDefault="00BB454E" w:rsidP="00284716">
      <w:pPr>
        <w:tabs>
          <w:tab w:val="left" w:pos="2580"/>
          <w:tab w:val="right" w:pos="9072"/>
        </w:tabs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za </w:t>
      </w:r>
      <w:r w:rsidR="00284716">
        <w:rPr>
          <w:b/>
          <w:sz w:val="32"/>
          <w:szCs w:val="32"/>
        </w:rPr>
        <w:t>zasnivanje radnog odnosa</w:t>
      </w:r>
    </w:p>
    <w:p w:rsidR="00C41573" w:rsidRPr="00BB454E" w:rsidRDefault="00C41573" w:rsidP="00C41573">
      <w:pPr>
        <w:rPr>
          <w:b/>
          <w:sz w:val="24"/>
          <w:szCs w:val="24"/>
        </w:rPr>
      </w:pPr>
    </w:p>
    <w:p w:rsidR="00C31A3E" w:rsidRPr="00AF5E31" w:rsidRDefault="00C31A3E" w:rsidP="00F26954">
      <w:pPr>
        <w:jc w:val="both"/>
        <w:rPr>
          <w:color w:val="FF0000"/>
          <w:sz w:val="24"/>
          <w:szCs w:val="24"/>
          <w:lang w:val="hr-HR" w:eastAsia="hr-HR"/>
        </w:rPr>
      </w:pPr>
    </w:p>
    <w:p w:rsidR="000B2D23" w:rsidRPr="008D2369" w:rsidRDefault="00CB1A70" w:rsidP="001A3921">
      <w:pPr>
        <w:jc w:val="both"/>
        <w:rPr>
          <w:color w:val="FF0000"/>
          <w:sz w:val="24"/>
          <w:szCs w:val="24"/>
          <w:lang w:val="hr-HR" w:eastAsia="hr-HR"/>
        </w:rPr>
      </w:pPr>
      <w:r w:rsidRPr="00AF5E31">
        <w:rPr>
          <w:b/>
          <w:sz w:val="24"/>
          <w:szCs w:val="24"/>
          <w:lang w:val="hr-HR" w:eastAsia="hr-HR"/>
        </w:rPr>
        <w:t xml:space="preserve">NASTAVNIK/CA </w:t>
      </w:r>
      <w:r w:rsidR="007A15C2" w:rsidRPr="00AF5E31">
        <w:rPr>
          <w:b/>
          <w:sz w:val="24"/>
          <w:szCs w:val="24"/>
          <w:lang w:val="hr-HR" w:eastAsia="hr-HR"/>
        </w:rPr>
        <w:t>HRVATSKOG</w:t>
      </w:r>
      <w:r w:rsidR="00F96C14" w:rsidRPr="00AF5E31">
        <w:rPr>
          <w:b/>
          <w:sz w:val="24"/>
          <w:szCs w:val="24"/>
          <w:lang w:val="hr-HR" w:eastAsia="hr-HR"/>
        </w:rPr>
        <w:t xml:space="preserve"> JEZIKA</w:t>
      </w:r>
      <w:r w:rsidR="00C31A3E" w:rsidRPr="00AF5E31">
        <w:rPr>
          <w:b/>
          <w:sz w:val="24"/>
          <w:szCs w:val="24"/>
          <w:lang w:val="hr-HR" w:eastAsia="hr-HR"/>
        </w:rPr>
        <w:t xml:space="preserve">, </w:t>
      </w:r>
      <w:r w:rsidR="00C31A3E" w:rsidRPr="00AF5E31">
        <w:rPr>
          <w:sz w:val="24"/>
          <w:szCs w:val="24"/>
          <w:lang w:val="hr-HR" w:eastAsia="hr-HR"/>
        </w:rPr>
        <w:t xml:space="preserve">jedan (1) izvršitelj/ica, </w:t>
      </w:r>
      <w:r w:rsidR="00595AA5" w:rsidRPr="00AF5E31">
        <w:rPr>
          <w:sz w:val="24"/>
          <w:szCs w:val="24"/>
          <w:lang w:val="hr-HR" w:eastAsia="hr-HR"/>
        </w:rPr>
        <w:t>ne</w:t>
      </w:r>
      <w:r w:rsidR="00C31A3E" w:rsidRPr="00AF5E31">
        <w:rPr>
          <w:sz w:val="24"/>
          <w:szCs w:val="24"/>
          <w:lang w:val="hr-HR" w:eastAsia="hr-HR"/>
        </w:rPr>
        <w:t>određeno</w:t>
      </w:r>
      <w:r w:rsidR="00C41573" w:rsidRPr="00AF5E31">
        <w:rPr>
          <w:sz w:val="24"/>
          <w:szCs w:val="24"/>
          <w:lang w:val="hr-HR" w:eastAsia="hr-HR"/>
        </w:rPr>
        <w:t>,</w:t>
      </w:r>
      <w:r w:rsidR="00C31A3E" w:rsidRPr="00AF5E31">
        <w:rPr>
          <w:sz w:val="24"/>
          <w:szCs w:val="24"/>
          <w:lang w:val="hr-HR" w:eastAsia="hr-HR"/>
        </w:rPr>
        <w:t xml:space="preserve"> </w:t>
      </w:r>
      <w:r w:rsidR="00595AA5" w:rsidRPr="00AF5E31">
        <w:rPr>
          <w:sz w:val="24"/>
          <w:szCs w:val="24"/>
          <w:lang w:val="hr-HR" w:eastAsia="hr-HR"/>
        </w:rPr>
        <w:t>ne</w:t>
      </w:r>
      <w:r w:rsidR="00C31A3E" w:rsidRPr="00AF5E31">
        <w:rPr>
          <w:sz w:val="24"/>
          <w:szCs w:val="24"/>
          <w:lang w:val="hr-HR" w:eastAsia="hr-HR"/>
        </w:rPr>
        <w:t xml:space="preserve">puno radno vrijeme, </w:t>
      </w:r>
      <w:r w:rsidR="00AF5E31" w:rsidRPr="00E11147">
        <w:rPr>
          <w:sz w:val="24"/>
          <w:szCs w:val="24"/>
          <w:lang w:val="hr-HR" w:eastAsia="hr-HR"/>
        </w:rPr>
        <w:t>15</w:t>
      </w:r>
      <w:r w:rsidR="00C31A3E" w:rsidRPr="00E11147">
        <w:rPr>
          <w:sz w:val="24"/>
          <w:szCs w:val="24"/>
          <w:lang w:val="hr-HR" w:eastAsia="hr-HR"/>
        </w:rPr>
        <w:t xml:space="preserve"> sat</w:t>
      </w:r>
      <w:r w:rsidR="00595AA5" w:rsidRPr="00E11147">
        <w:rPr>
          <w:sz w:val="24"/>
          <w:szCs w:val="24"/>
          <w:lang w:val="hr-HR" w:eastAsia="hr-HR"/>
        </w:rPr>
        <w:t>a</w:t>
      </w:r>
      <w:r w:rsidR="00C31A3E" w:rsidRPr="00E11147">
        <w:rPr>
          <w:sz w:val="24"/>
          <w:szCs w:val="24"/>
          <w:lang w:val="hr-HR" w:eastAsia="hr-HR"/>
        </w:rPr>
        <w:t xml:space="preserve"> neposrednog odgojno-obrazovnog rada</w:t>
      </w:r>
      <w:r w:rsidR="00B80221" w:rsidRPr="00E11147">
        <w:rPr>
          <w:sz w:val="24"/>
          <w:szCs w:val="24"/>
          <w:lang w:val="hr-HR" w:eastAsia="hr-HR"/>
        </w:rPr>
        <w:t xml:space="preserve"> </w:t>
      </w:r>
      <w:r w:rsidR="000969A5" w:rsidRPr="00E11147">
        <w:rPr>
          <w:sz w:val="24"/>
          <w:szCs w:val="24"/>
          <w:lang w:val="hr-HR" w:eastAsia="hr-HR"/>
        </w:rPr>
        <w:t>tjedno</w:t>
      </w:r>
      <w:r w:rsidR="00595AA5" w:rsidRPr="00E11147">
        <w:rPr>
          <w:sz w:val="24"/>
          <w:szCs w:val="24"/>
          <w:lang w:val="hr-HR" w:eastAsia="hr-HR"/>
        </w:rPr>
        <w:t xml:space="preserve"> i </w:t>
      </w:r>
      <w:r w:rsidR="001A3921" w:rsidRPr="00E11147">
        <w:rPr>
          <w:sz w:val="24"/>
          <w:szCs w:val="24"/>
          <w:lang w:val="hr-HR" w:eastAsia="hr-HR"/>
        </w:rPr>
        <w:t xml:space="preserve">pripadajuća količina </w:t>
      </w:r>
      <w:r w:rsidR="00AF5E31" w:rsidRPr="00E11147">
        <w:rPr>
          <w:sz w:val="24"/>
          <w:szCs w:val="24"/>
          <w:lang w:val="hr-HR" w:eastAsia="hr-HR"/>
        </w:rPr>
        <w:t>ukupnog radnog vremena odnosno 30</w:t>
      </w:r>
      <w:r w:rsidR="001A3921" w:rsidRPr="00E11147">
        <w:rPr>
          <w:sz w:val="24"/>
          <w:szCs w:val="24"/>
          <w:lang w:val="hr-HR" w:eastAsia="hr-HR"/>
        </w:rPr>
        <w:t xml:space="preserve"> sati rada tjedno.</w:t>
      </w:r>
    </w:p>
    <w:p w:rsidR="001A3921" w:rsidRPr="008D2369" w:rsidRDefault="001A3921" w:rsidP="001A3921">
      <w:pPr>
        <w:jc w:val="both"/>
        <w:rPr>
          <w:b/>
          <w:color w:val="FF0000"/>
          <w:sz w:val="24"/>
          <w:szCs w:val="24"/>
        </w:rPr>
      </w:pP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 rada je u sjedištu škole u Slatini, a prema potrebi i izvan sjedišta škole.</w:t>
      </w: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ravnopravno mogu javiti osobe oba spola.</w:t>
      </w:r>
    </w:p>
    <w:p w:rsidR="00A6396B" w:rsidRPr="00BB454E" w:rsidRDefault="00A6396B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886901" w:rsidRPr="00BB454E" w:rsidRDefault="00646120" w:rsidP="008F198D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Kandidati z</w:t>
      </w:r>
      <w:r w:rsidR="00A3459D" w:rsidRPr="00BB454E">
        <w:rPr>
          <w:sz w:val="24"/>
          <w:szCs w:val="24"/>
        </w:rPr>
        <w:t xml:space="preserve">a prijem u radni odnos </w:t>
      </w:r>
      <w:r>
        <w:rPr>
          <w:sz w:val="24"/>
          <w:szCs w:val="24"/>
        </w:rPr>
        <w:t xml:space="preserve">osim općih propisa o radu, moraju ispunjavati </w:t>
      </w:r>
      <w:r w:rsidR="00A3459D" w:rsidRPr="00BB454E">
        <w:rPr>
          <w:sz w:val="24"/>
          <w:szCs w:val="24"/>
        </w:rPr>
        <w:t>i</w:t>
      </w:r>
      <w:r w:rsidR="00CF139E" w:rsidRPr="00BB454E">
        <w:rPr>
          <w:sz w:val="24"/>
          <w:szCs w:val="24"/>
        </w:rPr>
        <w:t xml:space="preserve"> posebne uvjete utvrđene </w:t>
      </w:r>
      <w:r w:rsidR="00FD5179">
        <w:rPr>
          <w:sz w:val="24"/>
          <w:szCs w:val="24"/>
        </w:rPr>
        <w:t xml:space="preserve">prema </w:t>
      </w:r>
      <w:r w:rsidR="006435D1" w:rsidRPr="00BB454E">
        <w:rPr>
          <w:sz w:val="24"/>
          <w:szCs w:val="24"/>
        </w:rPr>
        <w:t xml:space="preserve"> </w:t>
      </w:r>
      <w:r w:rsidR="00CF139E" w:rsidRPr="00BB454E">
        <w:rPr>
          <w:sz w:val="24"/>
          <w:szCs w:val="24"/>
        </w:rPr>
        <w:t>čl.</w:t>
      </w:r>
      <w:r w:rsidR="006435D1" w:rsidRPr="00BB454E">
        <w:rPr>
          <w:sz w:val="24"/>
          <w:szCs w:val="24"/>
        </w:rPr>
        <w:t xml:space="preserve"> 105. Zakona o odgoju i obrazovanju u osnovnoj i srednjoj školi </w:t>
      </w:r>
      <w:r w:rsidR="0014119A" w:rsidRPr="00BB454E">
        <w:rPr>
          <w:sz w:val="24"/>
          <w:szCs w:val="24"/>
        </w:rPr>
        <w:t>(NN 87/08, 86/09, 92/10, 105/10, 90/11, 5/12, 16/12, 86/12, 126/12, 94/13, 152/14, 07/17, 68/18, 98/19, 64/20</w:t>
      </w:r>
      <w:r w:rsidR="00FD5179">
        <w:rPr>
          <w:sz w:val="24"/>
          <w:szCs w:val="24"/>
        </w:rPr>
        <w:t>, 151/22.</w:t>
      </w:r>
      <w:r w:rsidR="00E71BB7">
        <w:rPr>
          <w:sz w:val="24"/>
          <w:szCs w:val="24"/>
        </w:rPr>
        <w:t xml:space="preserve"> i 156/23.)</w:t>
      </w:r>
      <w:r w:rsidR="00A6396B" w:rsidRPr="00BB454E">
        <w:rPr>
          <w:sz w:val="24"/>
          <w:szCs w:val="24"/>
        </w:rPr>
        <w:t>,</w:t>
      </w:r>
      <w:r w:rsidR="00CF51A4" w:rsidRPr="00CF51A4">
        <w:rPr>
          <w:sz w:val="24"/>
          <w:szCs w:val="24"/>
        </w:rPr>
        <w:t xml:space="preserve"> </w:t>
      </w:r>
      <w:r w:rsidR="00886901" w:rsidRPr="00BB454E">
        <w:rPr>
          <w:sz w:val="24"/>
          <w:szCs w:val="24"/>
        </w:rPr>
        <w:t>Pravilnika</w:t>
      </w:r>
      <w:r w:rsidR="006435D1" w:rsidRPr="00BB454E">
        <w:rPr>
          <w:sz w:val="24"/>
          <w:szCs w:val="24"/>
        </w:rPr>
        <w:t xml:space="preserve"> o stručnoj spremi i pedagoško-psihološkom obrazovanju nastavnika u sred</w:t>
      </w:r>
      <w:r w:rsidR="00A6396B" w:rsidRPr="00BB454E">
        <w:rPr>
          <w:sz w:val="24"/>
          <w:szCs w:val="24"/>
        </w:rPr>
        <w:t>njem školstvu („Narodne novine“</w:t>
      </w:r>
      <w:r w:rsidR="008F198D">
        <w:rPr>
          <w:sz w:val="24"/>
          <w:szCs w:val="24"/>
        </w:rPr>
        <w:t xml:space="preserve"> broj 1/96.</w:t>
      </w:r>
      <w:r w:rsidR="002B0ED8">
        <w:rPr>
          <w:sz w:val="24"/>
          <w:szCs w:val="24"/>
        </w:rPr>
        <w:t xml:space="preserve"> i 80/99.</w:t>
      </w:r>
      <w:r w:rsidR="006435D1" w:rsidRPr="00BB454E">
        <w:rPr>
          <w:sz w:val="24"/>
          <w:szCs w:val="24"/>
        </w:rPr>
        <w:t>)</w:t>
      </w:r>
      <w:r w:rsidR="00DE3F6E">
        <w:rPr>
          <w:sz w:val="24"/>
          <w:szCs w:val="24"/>
        </w:rPr>
        <w:t>.</w:t>
      </w:r>
    </w:p>
    <w:p w:rsidR="00CF139E" w:rsidRPr="00BB454E" w:rsidRDefault="00CF139E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 radni odnos ne može biti primljena osoba za čiji prijam postoje zapreke za zasnivanje radnog odnosa iz članka 106. Zakona o odgoju i obrazovanju u osnovnoj i srednjoj školi  (“N.N.” broj: 87/08., 86/09., 92/10., 105/10., 90/11., 5/12., 16/12., 86/12., 126/12., 94/13., 152/14., 7</w:t>
      </w:r>
      <w:r w:rsidR="00605D8F">
        <w:rPr>
          <w:sz w:val="24"/>
          <w:szCs w:val="24"/>
        </w:rPr>
        <w:t>/17., 68/18., 98/19.,</w:t>
      </w:r>
      <w:r w:rsidR="00A863E7" w:rsidRPr="00BB454E">
        <w:rPr>
          <w:sz w:val="24"/>
          <w:szCs w:val="24"/>
        </w:rPr>
        <w:t xml:space="preserve"> 64/20</w:t>
      </w:r>
      <w:r w:rsidR="00605D8F">
        <w:rPr>
          <w:sz w:val="24"/>
          <w:szCs w:val="24"/>
        </w:rPr>
        <w:t>., 151/22., 155/23. i 156/23.)</w:t>
      </w:r>
      <w:r w:rsidR="00A863E7" w:rsidRPr="00BB454E">
        <w:rPr>
          <w:sz w:val="24"/>
          <w:szCs w:val="24"/>
        </w:rPr>
        <w:t xml:space="preserve">.  </w:t>
      </w:r>
      <w:r w:rsidRPr="00BB454E">
        <w:rPr>
          <w:sz w:val="24"/>
          <w:szCs w:val="24"/>
        </w:rPr>
        <w:t>Da ne postoje zakonske zapreke za zasnivanje radnog odnosa u školi potrebno je dokazati ispravom nadležnog suda odnosno drugog tijela koje ima uvid u kaznenu evidenciju.</w:t>
      </w:r>
    </w:p>
    <w:p w:rsidR="006435D1" w:rsidRPr="00BB454E" w:rsidRDefault="006435D1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FE0136" w:rsidRPr="00BB454E" w:rsidRDefault="00FE0136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Uz</w:t>
      </w:r>
      <w:r w:rsidR="000B2D23" w:rsidRPr="00BB454E">
        <w:rPr>
          <w:sz w:val="24"/>
          <w:szCs w:val="24"/>
        </w:rPr>
        <w:t xml:space="preserve"> pisanu i </w:t>
      </w:r>
      <w:r w:rsidR="00B92C81">
        <w:rPr>
          <w:sz w:val="24"/>
          <w:szCs w:val="24"/>
        </w:rPr>
        <w:t xml:space="preserve">vlastoručno </w:t>
      </w:r>
      <w:r w:rsidR="000B2D23" w:rsidRPr="00BB454E">
        <w:rPr>
          <w:sz w:val="24"/>
          <w:szCs w:val="24"/>
        </w:rPr>
        <w:t xml:space="preserve">potpisanu </w:t>
      </w:r>
      <w:r w:rsidRPr="00BB454E">
        <w:rPr>
          <w:sz w:val="24"/>
          <w:szCs w:val="24"/>
        </w:rPr>
        <w:t xml:space="preserve"> prijavu </w:t>
      </w:r>
      <w:r w:rsidR="00CF139E" w:rsidRPr="00BB454E">
        <w:rPr>
          <w:sz w:val="24"/>
          <w:szCs w:val="24"/>
        </w:rPr>
        <w:t xml:space="preserve">na natječaj </w:t>
      </w:r>
      <w:r w:rsidRPr="00BB454E">
        <w:rPr>
          <w:sz w:val="24"/>
          <w:szCs w:val="24"/>
        </w:rPr>
        <w:t xml:space="preserve">kandidati su </w:t>
      </w:r>
      <w:r w:rsidR="000B2D23" w:rsidRPr="00BB454E">
        <w:rPr>
          <w:sz w:val="24"/>
          <w:szCs w:val="24"/>
        </w:rPr>
        <w:t>obvezni</w:t>
      </w:r>
      <w:r w:rsidRPr="00BB454E">
        <w:rPr>
          <w:sz w:val="24"/>
          <w:szCs w:val="24"/>
        </w:rPr>
        <w:t xml:space="preserve"> priložiti: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životopis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diplomu, odnosno dokaz o stečenoj stručnoj spremi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dokaz o državljanstvu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rodni list</w:t>
      </w:r>
    </w:p>
    <w:p w:rsidR="00AB2895" w:rsidRPr="00E67992" w:rsidRDefault="00AB2895" w:rsidP="00E67992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 xml:space="preserve">uvjerenje nadležnog suda da se protiv podnositelja prijave ne vodi kazneni postupak ili da je pod istragom za neko od kaznenih djela iz članka 106. Zakona o odgoju i </w:t>
      </w:r>
      <w:r w:rsidRPr="00BB454E">
        <w:rPr>
          <w:sz w:val="24"/>
          <w:szCs w:val="24"/>
          <w:lang w:val="hr-HR"/>
        </w:rPr>
        <w:lastRenderedPageBreak/>
        <w:t>obrazovanju u osnovnoj i srednjo</w:t>
      </w:r>
      <w:r w:rsidR="00CB1A70">
        <w:rPr>
          <w:sz w:val="24"/>
          <w:szCs w:val="24"/>
          <w:lang w:val="hr-HR"/>
        </w:rPr>
        <w:t xml:space="preserve">j školi, ne starije od </w:t>
      </w:r>
      <w:r w:rsidR="00CB1A70" w:rsidRPr="00CB1A70">
        <w:rPr>
          <w:sz w:val="24"/>
          <w:szCs w:val="24"/>
          <w:lang w:val="hr-HR"/>
        </w:rPr>
        <w:t>30 dana od dana raspisivanja natječaja</w:t>
      </w:r>
    </w:p>
    <w:p w:rsidR="00CB1A70" w:rsidRPr="00CB1A70" w:rsidRDefault="00AB2895" w:rsidP="00CB1A70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CB1A70">
        <w:rPr>
          <w:sz w:val="24"/>
          <w:szCs w:val="24"/>
          <w:lang w:val="hr-HR"/>
        </w:rPr>
        <w:t>elektronički zapis ili potvrdu o podacima evidentiranim u matičnoj evidenciji Hrvatskog zavoda za mirovinsko osiguranje (potvrda</w:t>
      </w:r>
      <w:r w:rsidR="00225EBA">
        <w:rPr>
          <w:sz w:val="24"/>
          <w:szCs w:val="24"/>
          <w:lang w:val="hr-HR"/>
        </w:rPr>
        <w:t xml:space="preserve"> o radnom stažu), ne starije </w:t>
      </w:r>
      <w:r w:rsidR="00CB1A70" w:rsidRPr="00CB1A70">
        <w:rPr>
          <w:sz w:val="24"/>
          <w:szCs w:val="24"/>
          <w:lang w:val="hr-HR"/>
        </w:rPr>
        <w:t>od 30 dana od dana raspisivanja natječaja</w:t>
      </w:r>
    </w:p>
    <w:p w:rsidR="0072461A" w:rsidRPr="00CB1A70" w:rsidRDefault="00FF5132" w:rsidP="009D2714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CB1A70">
        <w:rPr>
          <w:sz w:val="24"/>
          <w:szCs w:val="24"/>
        </w:rPr>
        <w:t xml:space="preserve">presliku uvjerenja ili potvrde o stečenim pedagoškim kompetencijama </w:t>
      </w:r>
      <w:r w:rsidR="00CF139E" w:rsidRPr="00CB1A70">
        <w:rPr>
          <w:sz w:val="24"/>
          <w:szCs w:val="24"/>
        </w:rPr>
        <w:t xml:space="preserve">ukoliko nisu stečene u sklopu studija </w:t>
      </w:r>
      <w:r w:rsidRPr="00CB1A70">
        <w:rPr>
          <w:sz w:val="24"/>
          <w:szCs w:val="24"/>
        </w:rPr>
        <w:t>(za kandidate koji su ih po Zakonu obvezni steći)</w:t>
      </w:r>
    </w:p>
    <w:p w:rsidR="00FF5132" w:rsidRPr="00BB454E" w:rsidRDefault="00FF5132" w:rsidP="0072461A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</w:rPr>
        <w:t>ostale potrebne priloge/isprave/dokaze</w:t>
      </w:r>
      <w:r w:rsidR="00C40B74" w:rsidRPr="00BB454E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(za kandidate koji su stekli inozemnu obrazovnu kvalifikaciju u inozemstvu, te za kandidate koji se prema posebnim propisima pozivaju na pravo prednosti pri zapošljavanju pod jednakim uvjetima).</w:t>
      </w:r>
    </w:p>
    <w:p w:rsidR="00D06FCE" w:rsidRPr="00BB454E" w:rsidRDefault="00D06FCE" w:rsidP="0049214B">
      <w:pPr>
        <w:pStyle w:val="Odlomakpopisa"/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AF5E31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AF5E31">
        <w:rPr>
          <w:sz w:val="24"/>
          <w:szCs w:val="24"/>
        </w:rPr>
        <w:t>Kandidat koji je stekao inozemnu obrazovnu kvalifikaciju dužan je priložiti u izvorniku rješenje Agencije za znanost i visoko obrazovanje o stručnom priznavanju inozemne visokoškolske kvalifikacije u skladu sa Zakonom o priznavanju i vrednovanju inozemnih obrazovnih kvalifikacija („N.N.“ broj: 69/22.) te rješenje Ministarstva znanosti i obrazovanja o priznavanju inozemne stručne kvalifikacije radi pristupa reguliranoj profesiji u skladu sa Zakonom o reguliranim profesijama i priznavanju inozemnih stručnih kvalifikacija („N.N.“ broj: 82/15., 70/19. i 47/20.).</w:t>
      </w:r>
    </w:p>
    <w:p w:rsidR="00C35A07" w:rsidRPr="00AB077B" w:rsidRDefault="00C35A07" w:rsidP="00C35A07">
      <w:pPr>
        <w:shd w:val="clear" w:color="auto" w:fill="FFFFFF"/>
        <w:spacing w:line="0" w:lineRule="atLeast"/>
        <w:jc w:val="both"/>
        <w:rPr>
          <w:sz w:val="24"/>
          <w:szCs w:val="24"/>
          <w:lang w:eastAsia="hr-HR"/>
        </w:rPr>
      </w:pPr>
      <w:r w:rsidRPr="00AB077B">
        <w:rPr>
          <w:sz w:val="24"/>
          <w:szCs w:val="24"/>
          <w:lang w:eastAsia="hr-HR"/>
        </w:rPr>
        <w:t xml:space="preserve">Sva dokumentacija prilaže se u neovjerenom presliku i ne vraćaju se kandidatu nakon završetka natječajnog postupka. </w:t>
      </w:r>
    </w:p>
    <w:p w:rsidR="00C35A07" w:rsidRDefault="00C35A07" w:rsidP="00C35A07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eastAsia="hr-HR"/>
        </w:rPr>
      </w:pPr>
      <w:r w:rsidRPr="00426DDF">
        <w:rPr>
          <w:sz w:val="24"/>
          <w:szCs w:val="24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(NN br. 78/93, 29/94, 162/98, 16/07, 75/09, 120/16 i 57/22).</w:t>
      </w:r>
    </w:p>
    <w:p w:rsidR="00C35A07" w:rsidRDefault="00C35A07" w:rsidP="00C35A07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C35A07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mogu prijaviti osobe oba spola sukladno članku 13. Zakona o ravnopravnosti spolova (NN br. 82/08), a izrazi koji se koriste u ovom natječaju za osobe u muškom rodu korišteni su neutralno i odnose se i na muške i na ženske kandidate.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256B35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koji ostvaruju pravo prednosti pri zapošljavanju prema posebnim propisima dužni su u prijavi na natječaj pozvati se na to pravo i imaju prednost u odnosu na ostale kandidate samo pod jednakim uvjetima. U tom slučaju uz prijavu je potrebno priložiti potvrdu o priznatom statusu iz koje je vidljivo spomenuto pravo odnosno javnu ispravu temeljem koje se poziva na pravo prednosti.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Default="00D82733" w:rsidP="00D82733">
      <w:pPr>
        <w:shd w:val="clear" w:color="auto" w:fill="FFFFFF"/>
        <w:spacing w:line="0" w:lineRule="atLeast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Kandidat koji se poziva na pravo prednosti sukladno članku 102. Zakona o hrvatskim braniteljima iz Domovinskog rata i članovima njihovih obitelji („Narodne novine“, broj: 121/17., 98/19., 84/21.), članku 48. f. Zakona o zaštiti vojnih i civilnih invalida rata („Narodne novine“, broj: 33/92., 77/92., 58/93., 2/94., 76/94., 108/95., 82/01., 103/03., 148/13., 98/19.), članku 9. Zakona o profesionalnoj rehabilitaciji i zapošljavanju osoba s invaliditetom („Narodne novine“, broj: 157/13., 152/14., 39/18., 32/20.), te članku 48. Zakona o civilnim stradalnicima iz Domovinskog rata („Narodne novine“, broj 84/21.), dužan je u prijavi na natječaj pozvati se na to pravo i uz prijavu priložiti svu propisanu dokumentaciju prema posebnom zakonu, a imaju prednost u odnosu na ostale kandidate samo pod jednakim uvjetima. </w:t>
      </w:r>
    </w:p>
    <w:p w:rsidR="00D82733" w:rsidRPr="00BB454E" w:rsidRDefault="00D82733" w:rsidP="00D82733">
      <w:pPr>
        <w:pStyle w:val="StandardWeb"/>
        <w:shd w:val="clear" w:color="auto" w:fill="FFFFFF"/>
        <w:spacing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 xml:space="preserve">Popis potrebnih dokaza radi ostvarivanja prava prednosti prilikom zapošljavanja prema članku 103. Zakona o hrvatskim braniteljima iz Domovinskog rata i članovima njihovih obitelji dostupni su na poveznici Ministarstva hrvatskih branitelja: </w:t>
      </w:r>
    </w:p>
    <w:p w:rsidR="00D82733" w:rsidRPr="00BB454E" w:rsidRDefault="00815EFA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hyperlink r:id="rId7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https://branitelji.gov.hr/UserDocsImages/dokumenti/Nikola/popis%20dokaza%20za%20ostvarivanje%20prava%20prednosti%20pri%20zapo%C5%A1ljavanju-%20ZOHBDR%202021.pdf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se poziva na pravo prednosti pri zapošljavanju u skladu s člankom 48. </w:t>
      </w:r>
      <w:r>
        <w:rPr>
          <w:color w:val="000000"/>
          <w:bdr w:val="none" w:sz="0" w:space="0" w:color="auto" w:frame="1"/>
        </w:rPr>
        <w:t xml:space="preserve">stavcima 1.-3. </w:t>
      </w:r>
      <w:r w:rsidRPr="00BB454E">
        <w:rPr>
          <w:color w:val="000000"/>
          <w:bdr w:val="none" w:sz="0" w:space="0" w:color="auto" w:frame="1"/>
        </w:rPr>
        <w:t>Zakona o civilnim stradalnicima iz Domovinskog rata (</w:t>
      </w:r>
      <w:r>
        <w:rPr>
          <w:color w:val="000000"/>
          <w:bdr w:val="none" w:sz="0" w:space="0" w:color="auto" w:frame="1"/>
        </w:rPr>
        <w:t>„</w:t>
      </w:r>
      <w:r w:rsidRPr="00BB454E">
        <w:rPr>
          <w:color w:val="000000"/>
          <w:bdr w:val="none" w:sz="0" w:space="0" w:color="auto" w:frame="1"/>
        </w:rPr>
        <w:t>N</w:t>
      </w:r>
      <w:r>
        <w:rPr>
          <w:color w:val="000000"/>
          <w:bdr w:val="none" w:sz="0" w:space="0" w:color="auto" w:frame="1"/>
        </w:rPr>
        <w:t>arodne novine“ broj:</w:t>
      </w:r>
      <w:r w:rsidRPr="00BB454E">
        <w:rPr>
          <w:color w:val="000000"/>
          <w:bdr w:val="none" w:sz="0" w:space="0" w:color="auto" w:frame="1"/>
        </w:rPr>
        <w:t xml:space="preserve"> 84/21</w:t>
      </w:r>
      <w:r>
        <w:rPr>
          <w:color w:val="000000"/>
          <w:bdr w:val="none" w:sz="0" w:space="0" w:color="auto" w:frame="1"/>
        </w:rPr>
        <w:t>) uz prijavu na natječaj dužan</w:t>
      </w:r>
      <w:r w:rsidRPr="00BB454E">
        <w:rPr>
          <w:color w:val="000000"/>
          <w:bdr w:val="none" w:sz="0" w:space="0" w:color="auto" w:frame="1"/>
        </w:rPr>
        <w:t xml:space="preserve"> je, pored dokaza o ispunjavanju traženih uvjeta, priložiti dokaze </w:t>
      </w:r>
      <w:r>
        <w:rPr>
          <w:color w:val="000000"/>
          <w:bdr w:val="none" w:sz="0" w:space="0" w:color="auto" w:frame="1"/>
        </w:rPr>
        <w:t xml:space="preserve">iz stavka 1. članka 49. ovoga zakona </w:t>
      </w:r>
      <w:r w:rsidRPr="00BB454E">
        <w:rPr>
          <w:color w:val="000000"/>
          <w:bdr w:val="none" w:sz="0" w:space="0" w:color="auto" w:frame="1"/>
        </w:rPr>
        <w:t xml:space="preserve">potrebne za ostvarivanje prava prednosti pri zapošljavanju </w:t>
      </w:r>
      <w:r>
        <w:rPr>
          <w:color w:val="000000"/>
          <w:bdr w:val="none" w:sz="0" w:space="0" w:color="auto" w:frame="1"/>
        </w:rPr>
        <w:t>i popunjavanju radnog mjesta. Sve dodatne informacije možete pronaći na poveznici na kojoj su navedeni dokazi potrebni za ostvarivanje prava prednosti pri zapošljavanju i popunjavanju radnog mjesta a navedeni su</w:t>
      </w:r>
      <w:r w:rsidRPr="00BB454E">
        <w:rPr>
          <w:color w:val="000000"/>
          <w:bdr w:val="none" w:sz="0" w:space="0" w:color="auto" w:frame="1"/>
        </w:rPr>
        <w:t xml:space="preserve"> na mrežnoj stranici Ministarstva Hrvatskih branitelja Republike Hrvatske:</w:t>
      </w: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BB454E" w:rsidRDefault="00815EFA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hyperlink r:id="rId8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>Kandidat koji se poziva na pravo prednosti pri zapošljavanju u skladu s člankom 9. Zakona o profesionalnoj rehabilitaciji i zapošljavanju osoba s invaliditetom ("N.N." broj: 157/13., 152/14., 39/18. i 32/20.) uz prijavu na natječaj dužan je</w:t>
      </w:r>
      <w:r>
        <w:rPr>
          <w:color w:val="000000"/>
          <w:bdr w:val="none" w:sz="0" w:space="0" w:color="auto" w:frame="1"/>
        </w:rPr>
        <w:t xml:space="preserve"> pozvati se na to prvo te</w:t>
      </w:r>
      <w:r w:rsidRPr="00BB454E">
        <w:rPr>
          <w:color w:val="000000"/>
          <w:bdr w:val="none" w:sz="0" w:space="0" w:color="auto" w:frame="1"/>
        </w:rPr>
        <w:t xml:space="preserve">, osim dokaza o ispunjavanju traženih uvjeta, priložiti i dokaz o utvrđenom statusu osobe s invaliditetom, odnosno javnu ispravu o invaliditetu na temelju koje se osoba može upisati u očevidnik zaposlenih osoba s invaliditetom. 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435B18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7365D" w:themeColor="text2" w:themeShade="BF"/>
          <w:u w:val="single"/>
          <w:bdr w:val="none" w:sz="0" w:space="0" w:color="auto" w:frame="1"/>
        </w:rPr>
      </w:pPr>
      <w:r w:rsidRPr="00435B18">
        <w:rPr>
          <w:color w:val="17365D" w:themeColor="text2" w:themeShade="BF"/>
          <w:u w:val="single"/>
          <w:bdr w:val="none" w:sz="0" w:space="0" w:color="auto" w:frame="1"/>
        </w:rPr>
        <w:t>https://www.zakon.hr/z/493/Zakon-o-profesionalnoj-rehabilitaciji-i-zapo%C5%A1ljavanju-osoba-s-invaliditetom</w:t>
      </w:r>
    </w:p>
    <w:p w:rsidR="00D82733" w:rsidRPr="00435B18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7365D" w:themeColor="text2" w:themeShade="BF"/>
          <w:bdr w:val="none" w:sz="0" w:space="0" w:color="auto" w:frame="1"/>
        </w:rPr>
      </w:pPr>
    </w:p>
    <w:p w:rsidR="005B2486" w:rsidRPr="00AB077B" w:rsidRDefault="005B2486" w:rsidP="005B2486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AB077B">
        <w:rPr>
          <w:color w:val="000000"/>
          <w:bdr w:val="none" w:sz="0" w:space="0" w:color="auto" w:frame="1"/>
        </w:rPr>
        <w:t>Kandidat koji se poziva na pravo prednosti pri zapošljavanju u skladu s člankom 48. st. 1.-3. Zakona o civilnim stradalnicima iz Domovinskog rata („Narodne novine“ broj: 84/21) uz prijavu na natječaj dužan je, pored dokaza o ispunjavanju traženih uvjeta, priložiti dokaze iz stavka 1. članka 49. ovoga zakona potrebne za ostvarivanje prava prednosti pri zapošljavanju i popunjavanju radnog mjesta. Sve dodatne informacije možete pronaći na poveznici na kojoj su navedeni dokazi potrebni za ostvarivanje prava prednosti pri zapošljavanju i popunjavanju radnog mjesta a navedeni su na mrežnoj stranici Ministarstva Hrvatskih branitelja Republike Hrvatske:</w:t>
      </w:r>
    </w:p>
    <w:p w:rsidR="005B2486" w:rsidRPr="00AB077B" w:rsidRDefault="005B2486" w:rsidP="005B2486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5B2486" w:rsidRDefault="00815EFA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hyperlink r:id="rId9" w:history="1">
        <w:r w:rsidR="005B2486" w:rsidRPr="00AB077B">
          <w:rPr>
            <w:rStyle w:val="Hiperveza"/>
            <w:bdr w:val="none" w:sz="0" w:space="0" w:color="auto" w:frame="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2486" w:rsidRDefault="005B2486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ostvaruje pravo prednosti prilikom zapošljavanja p</w:t>
      </w:r>
      <w:r>
        <w:rPr>
          <w:color w:val="000000"/>
          <w:bdr w:val="none" w:sz="0" w:space="0" w:color="auto" w:frame="1"/>
        </w:rPr>
        <w:t>rema navedenim propisima dužan</w:t>
      </w:r>
      <w:r w:rsidRPr="00BB454E">
        <w:rPr>
          <w:color w:val="000000"/>
          <w:bdr w:val="none" w:sz="0" w:space="0" w:color="auto" w:frame="1"/>
        </w:rPr>
        <w:t xml:space="preserve">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color w:val="000000"/>
          <w:sz w:val="24"/>
          <w:szCs w:val="24"/>
          <w:bdr w:val="none" w:sz="0" w:space="0" w:color="auto" w:frame="1"/>
          <w:lang w:val="hr-HR" w:eastAsia="hr-HR"/>
        </w:rPr>
      </w:pPr>
    </w:p>
    <w:p w:rsidR="00D82733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Kandidati u prijavi na natječaj moraju navesti osobne podatke (ime i prezime, adresu prebivališta odnoso boravišta, kontakt broj telefona, moblitela, e-mail adresu ako je kandidat ima),</w:t>
      </w:r>
      <w:r w:rsidRPr="00BB454E">
        <w:rPr>
          <w:sz w:val="24"/>
          <w:szCs w:val="24"/>
        </w:rPr>
        <w:t xml:space="preserve"> naziv radnog mjesta na koje se prijavljuje.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Osobni podaci kandidata, koji su sadržani u natječajnoj dokumentaciji, koristit će se isključivo u svrhu provedbe natječaja u skladu s Uredbom Europske unije 2016/679 Europskog parlamenta i Vijeća od </w:t>
      </w:r>
      <w:r>
        <w:rPr>
          <w:sz w:val="24"/>
          <w:szCs w:val="24"/>
        </w:rPr>
        <w:t>2</w:t>
      </w:r>
      <w:r w:rsidRPr="00BB454E">
        <w:rPr>
          <w:sz w:val="24"/>
          <w:szCs w:val="24"/>
        </w:rPr>
        <w:t>7. travnja 2016. godine te Zakonom o provedbi Opće uredbe o zaštiti podataka („N.N.“ broj: 42/18).</w:t>
      </w:r>
      <w:r>
        <w:rPr>
          <w:sz w:val="24"/>
          <w:szCs w:val="24"/>
        </w:rPr>
        <w:t xml:space="preserve"> Prjavom na natječaj smatra se da kandidati daju privolu za prikupljanje i obradu osobnih podataka iz natječajne dokumentacije u svrhu provedbe natječajnog postupka.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Nepotpune prijave, odnosno prijave koje ne sadrže sve tražene obvezne dokumente kao i prijave koje pristignu izvan roka, neće se razmatrati te se osobe koje podnesu takve prijave ne smatraju kandidatima prijavljenim na natječaj.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čije su prijave na natječaj pravodobne, potpune i ispunjavaju formalne uvjete natječaja, bit će pozvani na provjeru znanja i sposobnosti kroz postupk</w:t>
      </w:r>
      <w:r w:rsidRPr="00BB454E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: testiranja, </w:t>
      </w:r>
      <w:r w:rsidRPr="00BB454E">
        <w:rPr>
          <w:sz w:val="24"/>
          <w:szCs w:val="24"/>
          <w:u w:val="single"/>
        </w:rPr>
        <w:t xml:space="preserve">razgovora </w:t>
      </w:r>
      <w:r>
        <w:rPr>
          <w:sz w:val="24"/>
          <w:szCs w:val="24"/>
          <w:u w:val="single"/>
        </w:rPr>
        <w:t xml:space="preserve">i/ili provjere informatičkih znanja </w:t>
      </w:r>
      <w:r w:rsidRPr="00BB454E">
        <w:rPr>
          <w:sz w:val="24"/>
          <w:szCs w:val="24"/>
          <w:u w:val="single"/>
        </w:rPr>
        <w:t>prema Prav</w:t>
      </w:r>
      <w:r w:rsidRPr="00BB454E">
        <w:rPr>
          <w:sz w:val="24"/>
          <w:szCs w:val="24"/>
        </w:rPr>
        <w:t>ilniku o načinu i postupku zapošljavanja u Srednjoj školi Marka Marulića Slatina.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E11147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Mjesto, vrijeme i način održavanja provjere znanja i sposobnosti kao i područje p</w:t>
      </w:r>
      <w:r w:rsidR="005F3F77">
        <w:rPr>
          <w:sz w:val="24"/>
          <w:szCs w:val="24"/>
        </w:rPr>
        <w:t>r</w:t>
      </w:r>
      <w:r w:rsidRPr="00BB454E">
        <w:rPr>
          <w:sz w:val="24"/>
          <w:szCs w:val="24"/>
        </w:rPr>
        <w:t xml:space="preserve">ovjere, pravni i drugi izvori za pripremu kandidata radi provjere  znanja i sposobnosti bit će </w:t>
      </w:r>
      <w:r w:rsidRPr="00E11147">
        <w:rPr>
          <w:sz w:val="24"/>
          <w:szCs w:val="24"/>
        </w:rPr>
        <w:t xml:space="preserve">objavljeni na mrežnoj stranici škola: </w:t>
      </w:r>
    </w:p>
    <w:p w:rsidR="00E11147" w:rsidRPr="00E11147" w:rsidRDefault="00815EFA" w:rsidP="00E11147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0" w:history="1">
        <w:r w:rsidR="00E11147" w:rsidRPr="00E11147">
          <w:rPr>
            <w:rStyle w:val="Hiperveza"/>
            <w:sz w:val="24"/>
            <w:szCs w:val="24"/>
          </w:rPr>
          <w:t>https://ss-mmarulica-slatina.skole.hr/natjecaji-za-izbor-radnika/</w:t>
        </w:r>
      </w:hyperlink>
    </w:p>
    <w:p w:rsidR="00E11147" w:rsidRPr="00E11147" w:rsidRDefault="00E11147" w:rsidP="00E11147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E11147">
        <w:rPr>
          <w:sz w:val="24"/>
          <w:szCs w:val="24"/>
        </w:rPr>
        <w:t>najmanje 5 (pet) dana prije postupka provjere.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</w:t>
      </w:r>
      <w:r>
        <w:rPr>
          <w:sz w:val="24"/>
          <w:szCs w:val="24"/>
        </w:rPr>
        <w:t>dat koji nije pristupio provjeri</w:t>
      </w:r>
      <w:r w:rsidRPr="00BB454E">
        <w:rPr>
          <w:sz w:val="24"/>
          <w:szCs w:val="24"/>
        </w:rPr>
        <w:t xml:space="preserve"> odnosno testiranju smatra se da je odustao od prijave na natječaj i ne smatra se kandidatom.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O rezultatima natječaja kandidati će biti obaviješteni u roku od 15 dana od dana donošenja odluke o prijemu radnika u radni odnos i to objavom na mrežnim stranicama škole.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Dostava svim kandidatima smatra se obavljenom istekom osmog dana od dana jav</w:t>
      </w:r>
      <w:r w:rsidR="00D2217F">
        <w:rPr>
          <w:sz w:val="24"/>
          <w:szCs w:val="24"/>
        </w:rPr>
        <w:t>ne objave na web stranici škola:</w:t>
      </w:r>
    </w:p>
    <w:p w:rsidR="00E11147" w:rsidRPr="00E11147" w:rsidRDefault="00815EFA" w:rsidP="00E11147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1" w:history="1">
        <w:r w:rsidR="00E11147" w:rsidRPr="00E11147">
          <w:rPr>
            <w:rStyle w:val="Hiperveza"/>
            <w:sz w:val="24"/>
            <w:szCs w:val="24"/>
          </w:rPr>
          <w:t>https://ss-mmarulica-slatina.skole.hr/natjecaji-za-izbor-radnika/</w:t>
        </w:r>
      </w:hyperlink>
    </w:p>
    <w:p w:rsidR="00F60F6B" w:rsidRPr="00BB454E" w:rsidRDefault="00F60F6B" w:rsidP="00F60F6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F60F6B" w:rsidRDefault="00F60F6B" w:rsidP="00F60F6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Rok za podnošenje prijava je 8 (osam) da</w:t>
      </w:r>
      <w:r>
        <w:rPr>
          <w:sz w:val="24"/>
          <w:szCs w:val="24"/>
        </w:rPr>
        <w:t xml:space="preserve">na, teče od dana objave javnog natječaja </w:t>
      </w:r>
      <w:r w:rsidRPr="00BB454E">
        <w:rPr>
          <w:sz w:val="24"/>
          <w:szCs w:val="24"/>
        </w:rPr>
        <w:t xml:space="preserve"> na mrežnim stranicama i oglasnoj ploči Hrvatskog zavoda za zapošljavanje, te mrežnim stranicama i oglas</w:t>
      </w:r>
      <w:r>
        <w:rPr>
          <w:sz w:val="24"/>
          <w:szCs w:val="24"/>
        </w:rPr>
        <w:t>noj ploči Škole.</w:t>
      </w:r>
    </w:p>
    <w:p w:rsidR="00F60F6B" w:rsidRPr="00BB454E" w:rsidRDefault="00F60F6B" w:rsidP="00F60F6B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Pisane prijave s potrebnom</w:t>
      </w:r>
      <w:r w:rsidR="00D82733">
        <w:rPr>
          <w:sz w:val="24"/>
          <w:szCs w:val="24"/>
        </w:rPr>
        <w:t xml:space="preserve"> dokumentacijom  dostavljaju se </w:t>
      </w:r>
      <w:r w:rsidRPr="00BB454E">
        <w:rPr>
          <w:sz w:val="24"/>
          <w:szCs w:val="24"/>
        </w:rPr>
        <w:t xml:space="preserve">u zatvorenoj koverti </w:t>
      </w:r>
      <w:r w:rsidR="00D82733">
        <w:rPr>
          <w:sz w:val="24"/>
          <w:szCs w:val="24"/>
        </w:rPr>
        <w:t>osobno u tajništvo škol</w:t>
      </w:r>
      <w:r w:rsidR="0060287C">
        <w:rPr>
          <w:sz w:val="24"/>
          <w:szCs w:val="24"/>
        </w:rPr>
        <w:t>e</w:t>
      </w:r>
      <w:r w:rsidR="00D82733">
        <w:rPr>
          <w:sz w:val="24"/>
          <w:szCs w:val="24"/>
        </w:rPr>
        <w:t xml:space="preserve"> </w:t>
      </w:r>
      <w:r w:rsidR="00B92C81">
        <w:rPr>
          <w:sz w:val="24"/>
          <w:szCs w:val="24"/>
        </w:rPr>
        <w:t>ili poštom</w:t>
      </w:r>
      <w:r w:rsidR="00D82733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na adresu</w:t>
      </w:r>
      <w:r w:rsidR="00B4798C">
        <w:rPr>
          <w:sz w:val="24"/>
          <w:szCs w:val="24"/>
        </w:rPr>
        <w:t>:</w:t>
      </w:r>
      <w:r w:rsidRPr="00BB454E">
        <w:rPr>
          <w:sz w:val="24"/>
          <w:szCs w:val="24"/>
        </w:rPr>
        <w:t xml:space="preserve"> </w:t>
      </w: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Slatina, Trg Ruđera Boškovića 16</w:t>
      </w:r>
      <w:r w:rsidR="00415D80">
        <w:rPr>
          <w:sz w:val="24"/>
          <w:szCs w:val="24"/>
        </w:rPr>
        <w:t>,</w:t>
      </w:r>
      <w:r w:rsidR="00CA5824" w:rsidRPr="00BB454E">
        <w:rPr>
          <w:sz w:val="24"/>
          <w:szCs w:val="24"/>
        </w:rPr>
        <w:t xml:space="preserve"> 33520 Slatina</w:t>
      </w:r>
      <w:r w:rsidRPr="00BB454E">
        <w:rPr>
          <w:sz w:val="24"/>
          <w:szCs w:val="24"/>
        </w:rPr>
        <w:t>,  s naznakom:</w:t>
      </w:r>
    </w:p>
    <w:p w:rsidR="00A1135C" w:rsidRPr="00BB454E" w:rsidRDefault="006C65C1" w:rsidP="006C65C1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 za nat</w:t>
      </w:r>
      <w:r w:rsidR="00F60F6B">
        <w:rPr>
          <w:sz w:val="24"/>
          <w:szCs w:val="24"/>
        </w:rPr>
        <w:t>ječaj za radno mjesto nastavnik</w:t>
      </w:r>
      <w:r w:rsidRPr="00BB454E">
        <w:rPr>
          <w:sz w:val="24"/>
          <w:szCs w:val="24"/>
        </w:rPr>
        <w:t xml:space="preserve">/ca </w:t>
      </w:r>
      <w:r w:rsidR="007A15C2">
        <w:rPr>
          <w:sz w:val="24"/>
          <w:szCs w:val="24"/>
        </w:rPr>
        <w:t>hrvatskog</w:t>
      </w:r>
      <w:r w:rsidR="008167C4">
        <w:rPr>
          <w:sz w:val="24"/>
          <w:szCs w:val="24"/>
        </w:rPr>
        <w:t xml:space="preserve"> jezika</w:t>
      </w:r>
      <w:r w:rsidR="007A747B">
        <w:rPr>
          <w:sz w:val="24"/>
          <w:szCs w:val="24"/>
        </w:rPr>
        <w:t xml:space="preserve">– </w:t>
      </w:r>
      <w:r w:rsidR="00500977">
        <w:rPr>
          <w:sz w:val="24"/>
          <w:szCs w:val="24"/>
        </w:rPr>
        <w:t>ne</w:t>
      </w:r>
      <w:r w:rsidR="00BB454E" w:rsidRPr="00BB454E">
        <w:rPr>
          <w:sz w:val="24"/>
          <w:szCs w:val="24"/>
        </w:rPr>
        <w:t>određeno</w:t>
      </w:r>
      <w:r w:rsidR="00F96C14">
        <w:rPr>
          <w:sz w:val="24"/>
          <w:szCs w:val="24"/>
        </w:rPr>
        <w:t xml:space="preserve">, </w:t>
      </w:r>
      <w:r w:rsidR="00500977">
        <w:rPr>
          <w:sz w:val="24"/>
          <w:szCs w:val="24"/>
        </w:rPr>
        <w:t>ne</w:t>
      </w:r>
      <w:r w:rsidR="005339FB">
        <w:rPr>
          <w:sz w:val="24"/>
          <w:szCs w:val="24"/>
        </w:rPr>
        <w:t>puno radno vrijeme</w:t>
      </w:r>
      <w:r w:rsidRPr="00BB454E">
        <w:rPr>
          <w:sz w:val="24"/>
          <w:szCs w:val="24"/>
        </w:rPr>
        <w:t xml:space="preserve"> – ne otvaraj”</w:t>
      </w:r>
    </w:p>
    <w:p w:rsidR="00173E5A" w:rsidRPr="00BB454E" w:rsidRDefault="00173E5A" w:rsidP="00D22242">
      <w:pPr>
        <w:spacing w:line="276" w:lineRule="auto"/>
        <w:rPr>
          <w:sz w:val="24"/>
          <w:szCs w:val="24"/>
        </w:rPr>
      </w:pPr>
    </w:p>
    <w:p w:rsidR="00E11147" w:rsidRPr="00CD5226" w:rsidRDefault="00A1135C" w:rsidP="00E11147">
      <w:pPr>
        <w:spacing w:line="276" w:lineRule="auto"/>
        <w:rPr>
          <w:sz w:val="24"/>
          <w:szCs w:val="24"/>
        </w:rPr>
      </w:pPr>
      <w:r w:rsidRPr="00BB454E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A50719">
        <w:rPr>
          <w:sz w:val="24"/>
          <w:szCs w:val="24"/>
        </w:rPr>
        <w:t xml:space="preserve">     </w:t>
      </w:r>
      <w:r w:rsidR="00E11147" w:rsidRPr="00CD5226">
        <w:rPr>
          <w:sz w:val="24"/>
          <w:szCs w:val="24"/>
        </w:rPr>
        <w:t xml:space="preserve">RAVNATELJ        </w:t>
      </w:r>
    </w:p>
    <w:p w:rsidR="00A1135C" w:rsidRPr="00BB454E" w:rsidRDefault="00E11147" w:rsidP="00E11147">
      <w:pPr>
        <w:spacing w:line="276" w:lineRule="auto"/>
        <w:rPr>
          <w:sz w:val="24"/>
          <w:szCs w:val="24"/>
        </w:rPr>
      </w:pPr>
      <w:r w:rsidRPr="00CD5226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CD5226">
        <w:rPr>
          <w:sz w:val="24"/>
          <w:szCs w:val="24"/>
        </w:rPr>
        <w:t xml:space="preserve"> Alen Đurasek, dipl.ing.</w:t>
      </w:r>
    </w:p>
    <w:sectPr w:rsidR="00A1135C" w:rsidRPr="00BB454E" w:rsidSect="00D2224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EFA" w:rsidRDefault="00815EFA" w:rsidP="008B4ABB">
      <w:r>
        <w:separator/>
      </w:r>
    </w:p>
  </w:endnote>
  <w:endnote w:type="continuationSeparator" w:id="0">
    <w:p w:rsidR="00815EFA" w:rsidRDefault="00815EFA" w:rsidP="008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EFA" w:rsidRDefault="00815EFA" w:rsidP="008B4ABB">
      <w:r>
        <w:separator/>
      </w:r>
    </w:p>
  </w:footnote>
  <w:footnote w:type="continuationSeparator" w:id="0">
    <w:p w:rsidR="00815EFA" w:rsidRDefault="00815EFA" w:rsidP="008B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7AEE"/>
    <w:multiLevelType w:val="multilevel"/>
    <w:tmpl w:val="7DB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2309A"/>
    <w:multiLevelType w:val="multilevel"/>
    <w:tmpl w:val="A28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21CB6"/>
    <w:multiLevelType w:val="multilevel"/>
    <w:tmpl w:val="33A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5AFF"/>
    <w:multiLevelType w:val="hybridMultilevel"/>
    <w:tmpl w:val="BBB487CC"/>
    <w:lvl w:ilvl="0" w:tplc="B2DC39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55A"/>
    <w:multiLevelType w:val="multilevel"/>
    <w:tmpl w:val="B10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B1C6B"/>
    <w:multiLevelType w:val="hybridMultilevel"/>
    <w:tmpl w:val="F18AE8C4"/>
    <w:lvl w:ilvl="0" w:tplc="73785A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50EA"/>
    <w:multiLevelType w:val="multilevel"/>
    <w:tmpl w:val="DD0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91DBD"/>
    <w:multiLevelType w:val="multilevel"/>
    <w:tmpl w:val="26B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802CF"/>
    <w:multiLevelType w:val="hybridMultilevel"/>
    <w:tmpl w:val="394C6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5E5"/>
    <w:multiLevelType w:val="multilevel"/>
    <w:tmpl w:val="F3D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C0314"/>
    <w:multiLevelType w:val="multilevel"/>
    <w:tmpl w:val="A86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367E4"/>
    <w:multiLevelType w:val="hybridMultilevel"/>
    <w:tmpl w:val="5F5A6626"/>
    <w:lvl w:ilvl="0" w:tplc="B20621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151A"/>
    <w:multiLevelType w:val="hybridMultilevel"/>
    <w:tmpl w:val="3C087D3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74570"/>
    <w:multiLevelType w:val="hybridMultilevel"/>
    <w:tmpl w:val="0B30833C"/>
    <w:lvl w:ilvl="0" w:tplc="27183D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E"/>
    <w:rsid w:val="0001626A"/>
    <w:rsid w:val="00031A5F"/>
    <w:rsid w:val="0003647D"/>
    <w:rsid w:val="00040F96"/>
    <w:rsid w:val="00072F3C"/>
    <w:rsid w:val="00080F8F"/>
    <w:rsid w:val="00087335"/>
    <w:rsid w:val="00094C48"/>
    <w:rsid w:val="00095633"/>
    <w:rsid w:val="000969A5"/>
    <w:rsid w:val="000974FF"/>
    <w:rsid w:val="000B2D23"/>
    <w:rsid w:val="000C15EE"/>
    <w:rsid w:val="000D298E"/>
    <w:rsid w:val="000E3DBE"/>
    <w:rsid w:val="00101C29"/>
    <w:rsid w:val="00102913"/>
    <w:rsid w:val="00112936"/>
    <w:rsid w:val="001273FF"/>
    <w:rsid w:val="0014119A"/>
    <w:rsid w:val="001604F4"/>
    <w:rsid w:val="00173E5A"/>
    <w:rsid w:val="00181A6E"/>
    <w:rsid w:val="00192BFA"/>
    <w:rsid w:val="001A3921"/>
    <w:rsid w:val="001A3F91"/>
    <w:rsid w:val="001B4669"/>
    <w:rsid w:val="001C215F"/>
    <w:rsid w:val="001C2C62"/>
    <w:rsid w:val="001C6E28"/>
    <w:rsid w:val="001D787E"/>
    <w:rsid w:val="001E51B0"/>
    <w:rsid w:val="001F0FA1"/>
    <w:rsid w:val="002049BD"/>
    <w:rsid w:val="00225EBA"/>
    <w:rsid w:val="00232E32"/>
    <w:rsid w:val="0024280C"/>
    <w:rsid w:val="00252F25"/>
    <w:rsid w:val="00270D8D"/>
    <w:rsid w:val="00282AA0"/>
    <w:rsid w:val="00284716"/>
    <w:rsid w:val="00293A2E"/>
    <w:rsid w:val="00297041"/>
    <w:rsid w:val="002B0ED8"/>
    <w:rsid w:val="002B16D8"/>
    <w:rsid w:val="002E0644"/>
    <w:rsid w:val="002E54ED"/>
    <w:rsid w:val="002F1DD2"/>
    <w:rsid w:val="003205D8"/>
    <w:rsid w:val="00347E67"/>
    <w:rsid w:val="0035256B"/>
    <w:rsid w:val="003821E8"/>
    <w:rsid w:val="003930D2"/>
    <w:rsid w:val="003A0003"/>
    <w:rsid w:val="003A2F6D"/>
    <w:rsid w:val="003C6477"/>
    <w:rsid w:val="00415D80"/>
    <w:rsid w:val="00422B78"/>
    <w:rsid w:val="004320D9"/>
    <w:rsid w:val="004368C9"/>
    <w:rsid w:val="00440C70"/>
    <w:rsid w:val="004523C5"/>
    <w:rsid w:val="00464BF8"/>
    <w:rsid w:val="00465AC9"/>
    <w:rsid w:val="0049214B"/>
    <w:rsid w:val="00496ECA"/>
    <w:rsid w:val="004A2595"/>
    <w:rsid w:val="004A2EAA"/>
    <w:rsid w:val="004B631C"/>
    <w:rsid w:val="004B6FB4"/>
    <w:rsid w:val="004C35AC"/>
    <w:rsid w:val="004D5AF8"/>
    <w:rsid w:val="00500977"/>
    <w:rsid w:val="00517C89"/>
    <w:rsid w:val="00522443"/>
    <w:rsid w:val="005339FB"/>
    <w:rsid w:val="00534AB0"/>
    <w:rsid w:val="0054468D"/>
    <w:rsid w:val="00576320"/>
    <w:rsid w:val="00583410"/>
    <w:rsid w:val="00594E82"/>
    <w:rsid w:val="00595AA5"/>
    <w:rsid w:val="005A1207"/>
    <w:rsid w:val="005A1404"/>
    <w:rsid w:val="005B2486"/>
    <w:rsid w:val="005F26E3"/>
    <w:rsid w:val="005F3F77"/>
    <w:rsid w:val="00602408"/>
    <w:rsid w:val="0060287C"/>
    <w:rsid w:val="00603711"/>
    <w:rsid w:val="00605D8F"/>
    <w:rsid w:val="00606C60"/>
    <w:rsid w:val="0063782E"/>
    <w:rsid w:val="006431FE"/>
    <w:rsid w:val="006435D1"/>
    <w:rsid w:val="00646120"/>
    <w:rsid w:val="00646231"/>
    <w:rsid w:val="00655901"/>
    <w:rsid w:val="006639B1"/>
    <w:rsid w:val="00670DA3"/>
    <w:rsid w:val="00671251"/>
    <w:rsid w:val="00674B4A"/>
    <w:rsid w:val="00680105"/>
    <w:rsid w:val="00682D71"/>
    <w:rsid w:val="00686AB9"/>
    <w:rsid w:val="006958C2"/>
    <w:rsid w:val="006C5459"/>
    <w:rsid w:val="006C65C1"/>
    <w:rsid w:val="006E547C"/>
    <w:rsid w:val="006E6FC8"/>
    <w:rsid w:val="006F6F56"/>
    <w:rsid w:val="0071032D"/>
    <w:rsid w:val="00717903"/>
    <w:rsid w:val="00722B86"/>
    <w:rsid w:val="0072461A"/>
    <w:rsid w:val="00725F6F"/>
    <w:rsid w:val="0072687E"/>
    <w:rsid w:val="007461BE"/>
    <w:rsid w:val="00756816"/>
    <w:rsid w:val="0076523C"/>
    <w:rsid w:val="007904C9"/>
    <w:rsid w:val="00794020"/>
    <w:rsid w:val="007A15C2"/>
    <w:rsid w:val="007A747B"/>
    <w:rsid w:val="007B0FE9"/>
    <w:rsid w:val="007C425E"/>
    <w:rsid w:val="007C648D"/>
    <w:rsid w:val="007C663E"/>
    <w:rsid w:val="007E1AD2"/>
    <w:rsid w:val="008023F1"/>
    <w:rsid w:val="00815EFA"/>
    <w:rsid w:val="008167C4"/>
    <w:rsid w:val="00823B5B"/>
    <w:rsid w:val="00841593"/>
    <w:rsid w:val="008631B3"/>
    <w:rsid w:val="00872F7D"/>
    <w:rsid w:val="00886901"/>
    <w:rsid w:val="008909F6"/>
    <w:rsid w:val="008A2EFD"/>
    <w:rsid w:val="008B4ABB"/>
    <w:rsid w:val="008C2DA7"/>
    <w:rsid w:val="008C4FB2"/>
    <w:rsid w:val="008D2369"/>
    <w:rsid w:val="008D33C8"/>
    <w:rsid w:val="008E4937"/>
    <w:rsid w:val="008F198D"/>
    <w:rsid w:val="00907491"/>
    <w:rsid w:val="009237A1"/>
    <w:rsid w:val="0092775C"/>
    <w:rsid w:val="00942F40"/>
    <w:rsid w:val="00962F03"/>
    <w:rsid w:val="0097713D"/>
    <w:rsid w:val="00984E9B"/>
    <w:rsid w:val="00992590"/>
    <w:rsid w:val="009A1DA5"/>
    <w:rsid w:val="009A2362"/>
    <w:rsid w:val="009A58EF"/>
    <w:rsid w:val="009A63BD"/>
    <w:rsid w:val="00A1135C"/>
    <w:rsid w:val="00A13608"/>
    <w:rsid w:val="00A20154"/>
    <w:rsid w:val="00A22C4E"/>
    <w:rsid w:val="00A26518"/>
    <w:rsid w:val="00A3459D"/>
    <w:rsid w:val="00A44AF9"/>
    <w:rsid w:val="00A4639A"/>
    <w:rsid w:val="00A50719"/>
    <w:rsid w:val="00A6396B"/>
    <w:rsid w:val="00A63DF7"/>
    <w:rsid w:val="00A64113"/>
    <w:rsid w:val="00A6718D"/>
    <w:rsid w:val="00A7261B"/>
    <w:rsid w:val="00A73192"/>
    <w:rsid w:val="00A863E7"/>
    <w:rsid w:val="00A969C3"/>
    <w:rsid w:val="00AA4FF3"/>
    <w:rsid w:val="00AB2895"/>
    <w:rsid w:val="00AD5880"/>
    <w:rsid w:val="00AF038F"/>
    <w:rsid w:val="00AF5E31"/>
    <w:rsid w:val="00B20C2D"/>
    <w:rsid w:val="00B31FDC"/>
    <w:rsid w:val="00B33B4A"/>
    <w:rsid w:val="00B4798C"/>
    <w:rsid w:val="00B65D21"/>
    <w:rsid w:val="00B80221"/>
    <w:rsid w:val="00B92C81"/>
    <w:rsid w:val="00BA4792"/>
    <w:rsid w:val="00BB454E"/>
    <w:rsid w:val="00BB4965"/>
    <w:rsid w:val="00BC4EE0"/>
    <w:rsid w:val="00BD6ED9"/>
    <w:rsid w:val="00BE7003"/>
    <w:rsid w:val="00BF7A7C"/>
    <w:rsid w:val="00C1279E"/>
    <w:rsid w:val="00C16D55"/>
    <w:rsid w:val="00C26ED1"/>
    <w:rsid w:val="00C31A3E"/>
    <w:rsid w:val="00C35A07"/>
    <w:rsid w:val="00C40B74"/>
    <w:rsid w:val="00C41573"/>
    <w:rsid w:val="00C94F2A"/>
    <w:rsid w:val="00C9751A"/>
    <w:rsid w:val="00CA5824"/>
    <w:rsid w:val="00CB1A70"/>
    <w:rsid w:val="00CC5A48"/>
    <w:rsid w:val="00CF0501"/>
    <w:rsid w:val="00CF139E"/>
    <w:rsid w:val="00CF51A4"/>
    <w:rsid w:val="00CF73DC"/>
    <w:rsid w:val="00D00451"/>
    <w:rsid w:val="00D06FCE"/>
    <w:rsid w:val="00D127D1"/>
    <w:rsid w:val="00D15AFC"/>
    <w:rsid w:val="00D2217F"/>
    <w:rsid w:val="00D22242"/>
    <w:rsid w:val="00D31340"/>
    <w:rsid w:val="00D42AC2"/>
    <w:rsid w:val="00D509B1"/>
    <w:rsid w:val="00D62B9D"/>
    <w:rsid w:val="00D82733"/>
    <w:rsid w:val="00D93F23"/>
    <w:rsid w:val="00D96DFD"/>
    <w:rsid w:val="00DB022C"/>
    <w:rsid w:val="00DB2589"/>
    <w:rsid w:val="00DB45F7"/>
    <w:rsid w:val="00DC10A5"/>
    <w:rsid w:val="00DD1232"/>
    <w:rsid w:val="00DD1972"/>
    <w:rsid w:val="00DD35D3"/>
    <w:rsid w:val="00DD6D40"/>
    <w:rsid w:val="00DE3F6E"/>
    <w:rsid w:val="00DF10DB"/>
    <w:rsid w:val="00DF3FA5"/>
    <w:rsid w:val="00DF642F"/>
    <w:rsid w:val="00E0546B"/>
    <w:rsid w:val="00E06A34"/>
    <w:rsid w:val="00E11147"/>
    <w:rsid w:val="00E21A11"/>
    <w:rsid w:val="00E40C66"/>
    <w:rsid w:val="00E67992"/>
    <w:rsid w:val="00E71BB7"/>
    <w:rsid w:val="00E74B8E"/>
    <w:rsid w:val="00E75C46"/>
    <w:rsid w:val="00E8063C"/>
    <w:rsid w:val="00E957F2"/>
    <w:rsid w:val="00EA07CA"/>
    <w:rsid w:val="00EA2919"/>
    <w:rsid w:val="00ED5658"/>
    <w:rsid w:val="00EE048E"/>
    <w:rsid w:val="00EE455F"/>
    <w:rsid w:val="00F10DA7"/>
    <w:rsid w:val="00F17D3B"/>
    <w:rsid w:val="00F2469B"/>
    <w:rsid w:val="00F26954"/>
    <w:rsid w:val="00F318C5"/>
    <w:rsid w:val="00F31AD0"/>
    <w:rsid w:val="00F371DB"/>
    <w:rsid w:val="00F46CD0"/>
    <w:rsid w:val="00F557BE"/>
    <w:rsid w:val="00F60F6B"/>
    <w:rsid w:val="00F80AD7"/>
    <w:rsid w:val="00F904CC"/>
    <w:rsid w:val="00F9455F"/>
    <w:rsid w:val="00F96C14"/>
    <w:rsid w:val="00FA0F3F"/>
    <w:rsid w:val="00FA6DD1"/>
    <w:rsid w:val="00FC630A"/>
    <w:rsid w:val="00FD5179"/>
    <w:rsid w:val="00FE0136"/>
    <w:rsid w:val="00FF513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A68F"/>
  <w15:docId w15:val="{FA1200AE-C70F-41C0-9F24-B1259F8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1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aslov3">
    <w:name w:val="heading 3"/>
    <w:basedOn w:val="Normal"/>
    <w:link w:val="Naslov3Char"/>
    <w:uiPriority w:val="9"/>
    <w:qFormat/>
    <w:rsid w:val="003A0003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3A0003"/>
    <w:pPr>
      <w:spacing w:before="100" w:beforeAutospacing="1" w:after="100" w:afterAutospacing="1"/>
      <w:outlineLvl w:val="3"/>
    </w:pPr>
    <w:rPr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425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2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2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Odlomakpopisa">
    <w:name w:val="List Paragraph"/>
    <w:basedOn w:val="Normal"/>
    <w:uiPriority w:val="34"/>
    <w:qFormat/>
    <w:rsid w:val="00D93F23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3A000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A00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A0003"/>
    <w:rPr>
      <w:b/>
      <w:bCs/>
    </w:rPr>
  </w:style>
  <w:style w:type="paragraph" w:customStyle="1" w:styleId="post-date">
    <w:name w:val="post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category">
    <w:name w:val="tab-item-category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title">
    <w:name w:val="tab-item-titl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date">
    <w:name w:val="tab-item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tcc-left-side">
    <w:name w:val="ctcc-left-side"/>
    <w:basedOn w:val="Zadanifontodlomka"/>
    <w:rsid w:val="003A0003"/>
  </w:style>
  <w:style w:type="character" w:styleId="SlijeenaHiperveza">
    <w:name w:val="FollowedHyperlink"/>
    <w:basedOn w:val="Zadanifontodlomka"/>
    <w:uiPriority w:val="99"/>
    <w:semiHidden/>
    <w:unhideWhenUsed/>
    <w:rsid w:val="00E111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2742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4969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3418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8354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5163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376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73703">
                              <w:marLeft w:val="-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1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24455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1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06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05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24645">
                              <w:marLeft w:val="0"/>
                              <w:marRight w:val="-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9457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04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1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82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9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6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1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06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45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5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767">
                      <w:marLeft w:val="0"/>
                      <w:marRight w:val="6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mmarulica-slatina.skole.hr/natjecaji-za-izbor-radni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s-mmarulica-slatina.skole.hr/natjecaji-za-izbor-radni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1804</Words>
  <Characters>10287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Korisnik</cp:lastModifiedBy>
  <cp:revision>91</cp:revision>
  <cp:lastPrinted>2025-12-30T12:15:00Z</cp:lastPrinted>
  <dcterms:created xsi:type="dcterms:W3CDTF">2021-09-15T10:04:00Z</dcterms:created>
  <dcterms:modified xsi:type="dcterms:W3CDTF">2025-12-30T12:20:00Z</dcterms:modified>
</cp:coreProperties>
</file>